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434" w:rsidRDefault="00A832EA">
      <w:pPr>
        <w:spacing w:after="520" w:line="259" w:lineRule="auto"/>
        <w:ind w:left="7" w:firstLine="0"/>
        <w:jc w:val="center"/>
      </w:pPr>
      <w:r>
        <w:rPr>
          <w:rFonts w:ascii="Calibri" w:eastAsia="Calibri" w:hAnsi="Calibri" w:cs="Calibri"/>
          <w:b/>
          <w:i/>
        </w:rPr>
        <w:t>Zeta Phi Beta Sorority, Incorporated</w:t>
      </w:r>
    </w:p>
    <w:p w:rsidR="003B3434" w:rsidRDefault="00A832EA">
      <w:pPr>
        <w:pStyle w:val="Heading1"/>
      </w:pPr>
      <w:r>
        <w:t>BYLAWS</w:t>
      </w:r>
    </w:p>
    <w:p w:rsidR="003B3434" w:rsidRDefault="00A832EA">
      <w:pPr>
        <w:spacing w:after="0" w:line="259" w:lineRule="auto"/>
        <w:ind w:left="2181" w:firstLine="0"/>
      </w:pPr>
      <w:r>
        <w:t>!</w:t>
      </w:r>
      <w:r>
        <w:rPr>
          <w:noProof/>
        </w:rPr>
        <w:drawing>
          <wp:inline distT="0" distB="0" distL="0" distR="0">
            <wp:extent cx="2716340" cy="3266808"/>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7"/>
                    <a:stretch>
                      <a:fillRect/>
                    </a:stretch>
                  </pic:blipFill>
                  <pic:spPr>
                    <a:xfrm>
                      <a:off x="0" y="0"/>
                      <a:ext cx="2716340" cy="3266808"/>
                    </a:xfrm>
                    <a:prstGeom prst="rect">
                      <a:avLst/>
                    </a:prstGeom>
                  </pic:spPr>
                </pic:pic>
              </a:graphicData>
            </a:graphic>
          </wp:inline>
        </w:drawing>
      </w:r>
      <w:r>
        <w:t xml:space="preserve"> </w:t>
      </w:r>
    </w:p>
    <w:p w:rsidR="003B3434" w:rsidRDefault="00A832EA">
      <w:pPr>
        <w:spacing w:after="42" w:line="259" w:lineRule="auto"/>
        <w:ind w:left="17"/>
        <w:jc w:val="center"/>
      </w:pPr>
      <w:r>
        <w:rPr>
          <w:rFonts w:ascii="Arial" w:eastAsia="Arial" w:hAnsi="Arial" w:cs="Arial"/>
          <w:b/>
        </w:rPr>
        <w:t xml:space="preserve">Bylaws </w:t>
      </w:r>
    </w:p>
    <w:p w:rsidR="003B3434" w:rsidRDefault="00A832EA">
      <w:pPr>
        <w:spacing w:after="42" w:line="259" w:lineRule="auto"/>
        <w:ind w:left="17"/>
        <w:jc w:val="center"/>
      </w:pPr>
      <w:r>
        <w:rPr>
          <w:rFonts w:ascii="Arial" w:eastAsia="Arial" w:hAnsi="Arial" w:cs="Arial"/>
          <w:b/>
        </w:rPr>
        <w:t xml:space="preserve">Zeta Phi Beta Sorority, Incorporated </w:t>
      </w:r>
    </w:p>
    <w:p w:rsidR="003B3434" w:rsidRDefault="00A832EA">
      <w:pPr>
        <w:spacing w:after="42" w:line="259" w:lineRule="auto"/>
        <w:ind w:left="17"/>
        <w:jc w:val="center"/>
      </w:pPr>
      <w:r>
        <w:rPr>
          <w:rFonts w:ascii="Arial" w:eastAsia="Arial" w:hAnsi="Arial" w:cs="Arial"/>
          <w:b/>
        </w:rPr>
        <w:t xml:space="preserve">Alpha Pi Chapter </w:t>
      </w:r>
    </w:p>
    <w:p w:rsidR="003B3434" w:rsidRDefault="00A832EA">
      <w:pPr>
        <w:spacing w:after="354" w:line="259" w:lineRule="auto"/>
        <w:ind w:left="17"/>
        <w:jc w:val="center"/>
      </w:pPr>
      <w:r>
        <w:rPr>
          <w:rFonts w:ascii="Arial" w:eastAsia="Arial" w:hAnsi="Arial" w:cs="Arial"/>
          <w:b/>
        </w:rPr>
        <w:t xml:space="preserve">Proposed August 13, 2017 </w:t>
      </w:r>
    </w:p>
    <w:p w:rsidR="003B3434" w:rsidRDefault="00A832EA">
      <w:pPr>
        <w:pStyle w:val="Heading2"/>
        <w:ind w:left="382" w:right="364"/>
      </w:pPr>
      <w:r>
        <w:t xml:space="preserve">Article I </w:t>
      </w:r>
    </w:p>
    <w:p w:rsidR="003B3434" w:rsidRDefault="00A832EA">
      <w:pPr>
        <w:spacing w:after="294" w:line="265" w:lineRule="auto"/>
        <w:ind w:left="377" w:right="360"/>
        <w:jc w:val="center"/>
      </w:pPr>
      <w:r>
        <w:t xml:space="preserve">Name </w:t>
      </w:r>
    </w:p>
    <w:p w:rsidR="003B3434" w:rsidRDefault="00A832EA">
      <w:pPr>
        <w:spacing w:after="603"/>
        <w:ind w:left="-5"/>
      </w:pPr>
      <w:r>
        <w:t xml:space="preserve">The name of this organization shall be Zeta Phi Beta Sorority, Inc. Alpha Pi Chapter. </w:t>
      </w:r>
    </w:p>
    <w:p w:rsidR="003B3434" w:rsidRDefault="00A832EA">
      <w:pPr>
        <w:pStyle w:val="Heading2"/>
        <w:ind w:left="382" w:right="364"/>
      </w:pPr>
      <w:r>
        <w:t xml:space="preserve">Article II </w:t>
      </w:r>
    </w:p>
    <w:p w:rsidR="003B3434" w:rsidRDefault="00A832EA">
      <w:pPr>
        <w:spacing w:after="294" w:line="265" w:lineRule="auto"/>
        <w:ind w:left="377" w:right="360"/>
        <w:jc w:val="center"/>
      </w:pPr>
      <w:r>
        <w:t xml:space="preserve">Purpose </w:t>
      </w:r>
    </w:p>
    <w:p w:rsidR="003B3434" w:rsidRDefault="00A832EA">
      <w:pPr>
        <w:spacing w:after="603"/>
        <w:ind w:left="-5"/>
      </w:pPr>
      <w:r>
        <w:t xml:space="preserve">Zeta Phi Beta Sorority’s purpose is to foster the ideals of service, charity, scholarship, civil and cultural endeavors, sisterhood, and finer womanhood. </w:t>
      </w:r>
    </w:p>
    <w:p w:rsidR="003B3434" w:rsidRDefault="00A832EA">
      <w:pPr>
        <w:pStyle w:val="Heading2"/>
        <w:ind w:left="382" w:right="364"/>
      </w:pPr>
      <w:r>
        <w:lastRenderedPageBreak/>
        <w:t xml:space="preserve">Article III </w:t>
      </w:r>
    </w:p>
    <w:p w:rsidR="003B3434" w:rsidRDefault="00A832EA">
      <w:pPr>
        <w:spacing w:after="294" w:line="265" w:lineRule="auto"/>
        <w:ind w:left="377" w:right="360"/>
        <w:jc w:val="center"/>
      </w:pPr>
      <w:r>
        <w:t xml:space="preserve">Membership </w:t>
      </w:r>
    </w:p>
    <w:p w:rsidR="003B3434" w:rsidRPr="005D3589" w:rsidRDefault="00A832EA">
      <w:pPr>
        <w:spacing w:after="303"/>
        <w:ind w:left="-5"/>
        <w:rPr>
          <w:color w:val="auto"/>
        </w:rPr>
      </w:pPr>
      <w:r>
        <w:t xml:space="preserve">Section 1:  </w:t>
      </w:r>
      <w:r>
        <w:tab/>
        <w:t xml:space="preserve">Membership shall be open to all currently enrolled female students pursuing a bachelor’s degree or maintaining a 2.5 cumulative grade point average at The University of Toledo. If a 2.5 is not maintained suspension or probation will be assessed </w:t>
      </w:r>
      <w:r w:rsidRPr="005D3589">
        <w:rPr>
          <w:color w:val="auto"/>
        </w:rPr>
        <w:t xml:space="preserve">by the advisor and basilieus.  </w:t>
      </w:r>
    </w:p>
    <w:p w:rsidR="003B3434" w:rsidRPr="005D3589" w:rsidRDefault="00A832EA">
      <w:pPr>
        <w:tabs>
          <w:tab w:val="center" w:pos="4592"/>
        </w:tabs>
        <w:ind w:left="-15" w:firstLine="0"/>
        <w:rPr>
          <w:color w:val="auto"/>
        </w:rPr>
      </w:pPr>
      <w:r w:rsidRPr="005D3589">
        <w:rPr>
          <w:color w:val="auto"/>
        </w:rPr>
        <w:t xml:space="preserve">Section2: </w:t>
      </w:r>
      <w:r w:rsidRPr="005D3589">
        <w:rPr>
          <w:color w:val="auto"/>
        </w:rPr>
        <w:tab/>
        <w:t xml:space="preserve">Dues and Assessments: All dues shall be submitted to the Tamias. </w:t>
      </w:r>
    </w:p>
    <w:p w:rsidR="003B3434" w:rsidRPr="005D3589" w:rsidRDefault="00A832EA">
      <w:pPr>
        <w:spacing w:after="303"/>
        <w:ind w:left="-5"/>
        <w:rPr>
          <w:color w:val="auto"/>
        </w:rPr>
      </w:pPr>
      <w:r w:rsidRPr="005D3589">
        <w:rPr>
          <w:color w:val="auto"/>
        </w:rPr>
        <w:t xml:space="preserve">Assessments shall be paid in accordance with the motion passed on the assessment. </w:t>
      </w:r>
    </w:p>
    <w:p w:rsidR="003B3434" w:rsidRPr="005D3589" w:rsidRDefault="00A832EA">
      <w:pPr>
        <w:numPr>
          <w:ilvl w:val="0"/>
          <w:numId w:val="1"/>
        </w:numPr>
        <w:spacing w:after="0" w:line="262" w:lineRule="auto"/>
        <w:ind w:hanging="785"/>
        <w:rPr>
          <w:color w:val="auto"/>
        </w:rPr>
      </w:pPr>
      <w:r w:rsidRPr="005D3589">
        <w:rPr>
          <w:b/>
          <w:color w:val="auto"/>
        </w:rPr>
        <w:t xml:space="preserve">Fall semester is due September 30th at the amount of $40. Spring semester is due January 31st at the amount of $40. </w:t>
      </w:r>
    </w:p>
    <w:p w:rsidR="003B3434" w:rsidRPr="005D3589" w:rsidRDefault="00A832EA">
      <w:pPr>
        <w:numPr>
          <w:ilvl w:val="0"/>
          <w:numId w:val="1"/>
        </w:numPr>
        <w:ind w:hanging="785"/>
        <w:rPr>
          <w:color w:val="auto"/>
        </w:rPr>
      </w:pPr>
      <w:r w:rsidRPr="005D3589">
        <w:rPr>
          <w:color w:val="auto"/>
        </w:rPr>
        <w:t xml:space="preserve">Members shall be notified of State, Regional and National dues as soon as the amount is set, for it may vary from year to year. </w:t>
      </w:r>
    </w:p>
    <w:p w:rsidR="003B3434" w:rsidRPr="005D3589" w:rsidRDefault="00A832EA">
      <w:pPr>
        <w:numPr>
          <w:ilvl w:val="0"/>
          <w:numId w:val="1"/>
        </w:numPr>
        <w:ind w:hanging="785"/>
        <w:rPr>
          <w:color w:val="auto"/>
        </w:rPr>
      </w:pPr>
      <w:r w:rsidRPr="005D3589">
        <w:rPr>
          <w:color w:val="auto"/>
        </w:rPr>
        <w:t xml:space="preserve">Assessments shall be determined by the program chairperson and approved by vote of the membership per activity. </w:t>
      </w:r>
    </w:p>
    <w:p w:rsidR="003B3434" w:rsidRPr="005D3589" w:rsidRDefault="00A832EA">
      <w:pPr>
        <w:numPr>
          <w:ilvl w:val="0"/>
          <w:numId w:val="1"/>
        </w:numPr>
        <w:ind w:hanging="785"/>
        <w:rPr>
          <w:color w:val="auto"/>
        </w:rPr>
      </w:pPr>
      <w:r w:rsidRPr="005D3589">
        <w:rPr>
          <w:color w:val="auto"/>
        </w:rPr>
        <w:t xml:space="preserve">Members whose dues are not paid by the predetermined date for the year shall be declared delinquent and assessed a late fee of $5.00 per month plus any additional fees assessed by Nationals. Any further issues shall be taken up with Nationals. </w:t>
      </w:r>
    </w:p>
    <w:p w:rsidR="003B3434" w:rsidRPr="005D3589" w:rsidRDefault="00A832EA">
      <w:pPr>
        <w:numPr>
          <w:ilvl w:val="0"/>
          <w:numId w:val="1"/>
        </w:numPr>
        <w:ind w:hanging="785"/>
        <w:rPr>
          <w:color w:val="auto"/>
        </w:rPr>
      </w:pPr>
      <w:r w:rsidRPr="005D3589">
        <w:rPr>
          <w:color w:val="auto"/>
        </w:rPr>
        <w:t xml:space="preserve">All pre-existing debts and fines shall be cleared before current fees and dues can be reconciled, and before transferring to another Zeta Chapter. </w:t>
      </w:r>
    </w:p>
    <w:p w:rsidR="003B3434" w:rsidRDefault="00A832EA">
      <w:pPr>
        <w:pStyle w:val="Heading2"/>
        <w:ind w:left="382"/>
      </w:pPr>
      <w:r>
        <w:t xml:space="preserve">Article IV </w:t>
      </w:r>
    </w:p>
    <w:p w:rsidR="003B3434" w:rsidRDefault="00A832EA">
      <w:pPr>
        <w:spacing w:after="294" w:line="265" w:lineRule="auto"/>
        <w:ind w:left="377"/>
        <w:jc w:val="center"/>
      </w:pPr>
      <w:r>
        <w:t xml:space="preserve">Officers </w:t>
      </w:r>
    </w:p>
    <w:p w:rsidR="003B3434" w:rsidRDefault="00A832EA">
      <w:pPr>
        <w:spacing w:after="303"/>
        <w:ind w:left="-5"/>
      </w:pPr>
      <w:r>
        <w:rPr>
          <w:u w:val="single" w:color="000000"/>
        </w:rPr>
        <w:t>Section 1:</w:t>
      </w:r>
      <w:r>
        <w:t xml:space="preserve"> </w:t>
      </w:r>
      <w:r>
        <w:tab/>
      </w:r>
      <w:r>
        <w:rPr>
          <w:b/>
        </w:rPr>
        <w:t>BASILEUS</w:t>
      </w:r>
      <w:r>
        <w:t xml:space="preserve"> (President) shall perform the following duties: preside over bi-weekly meetings, sign necessary undergraduate documents, and authorize travel expenses and payment of all other expenses. She shall be in close contact with the advisor. She shall carry out all other duties inherent in her position and any other actions necessary to effectuate her position. </w:t>
      </w:r>
    </w:p>
    <w:p w:rsidR="003B3434" w:rsidRDefault="00A832EA">
      <w:pPr>
        <w:spacing w:after="303"/>
        <w:ind w:left="-5"/>
      </w:pPr>
      <w:r>
        <w:rPr>
          <w:u w:val="single" w:color="000000"/>
        </w:rPr>
        <w:t>Section 2:</w:t>
      </w:r>
      <w:r>
        <w:t xml:space="preserve"> </w:t>
      </w:r>
      <w:r>
        <w:tab/>
      </w:r>
      <w:r>
        <w:rPr>
          <w:b/>
        </w:rPr>
        <w:t>FIRST ANTI-BASILEUS</w:t>
      </w:r>
      <w:r>
        <w:t xml:space="preserve"> (Vice President) shall assume all the duties and responsibilities of the Basileus in her absence. She will also serve as Membership Intake Coordinator and work closely with the graduate advisor. She shall serve as Membership Chairperson, receive and examine all applications and transcripts for potential members and disseminate information relative to the reclamation of inactive and unfinancial Sorors. In the event that she chooses not to do so, she shall appoint an active Soror from the chapter to undertake said duties. </w:t>
      </w:r>
    </w:p>
    <w:p w:rsidR="003B3434" w:rsidRPr="005D3589" w:rsidRDefault="00A832EA">
      <w:pPr>
        <w:spacing w:after="303"/>
        <w:ind w:left="-5"/>
        <w:rPr>
          <w:color w:val="000000" w:themeColor="text1"/>
        </w:rPr>
      </w:pPr>
      <w:r>
        <w:rPr>
          <w:u w:val="single" w:color="000000"/>
        </w:rPr>
        <w:t>Section 3:</w:t>
      </w:r>
      <w:r>
        <w:t xml:space="preserve"> </w:t>
      </w:r>
      <w:r>
        <w:tab/>
      </w:r>
      <w:r>
        <w:rPr>
          <w:b/>
        </w:rPr>
        <w:t>GRAMMATEUS</w:t>
      </w:r>
      <w:r>
        <w:t xml:space="preserve"> (Secretary) shall be the recorder of all proceedings of the sorority. A copy of the minutes shall be supplied to all members and the advisor at </w:t>
      </w:r>
      <w:r w:rsidRPr="005D3589">
        <w:rPr>
          <w:color w:val="000000" w:themeColor="text1"/>
        </w:rPr>
        <w:t xml:space="preserve">each meeting. </w:t>
      </w:r>
      <w:r w:rsidRPr="005D3589">
        <w:rPr>
          <w:b/>
          <w:color w:val="000000" w:themeColor="text1"/>
        </w:rPr>
        <w:t xml:space="preserve">Minutes shall be sent to members and advisors within 48 hours </w:t>
      </w:r>
      <w:r w:rsidRPr="005D3589">
        <w:rPr>
          <w:b/>
          <w:color w:val="000000" w:themeColor="text1"/>
        </w:rPr>
        <w:lastRenderedPageBreak/>
        <w:t>following the meeting</w:t>
      </w:r>
      <w:r w:rsidRPr="005D3589">
        <w:rPr>
          <w:color w:val="000000" w:themeColor="text1"/>
        </w:rPr>
        <w:t xml:space="preserve">. She will be responsible for providing notification of special meetings and cancellation of all meetings to the members and to the advisor. In addition, she shall keep a current roster as well as a book of all chapters’ meeting minutes, which is to be the property of the Sorority. </w:t>
      </w:r>
      <w:r w:rsidRPr="005D3589">
        <w:rPr>
          <w:b/>
          <w:color w:val="000000" w:themeColor="text1"/>
        </w:rPr>
        <w:t>She shall also be responsible for booking rooms for events.</w:t>
      </w:r>
      <w:r w:rsidRPr="005D3589">
        <w:rPr>
          <w:color w:val="000000" w:themeColor="text1"/>
        </w:rPr>
        <w:t xml:space="preserve"> </w:t>
      </w:r>
    </w:p>
    <w:p w:rsidR="003B3434" w:rsidRDefault="00A832EA">
      <w:pPr>
        <w:ind w:left="-5"/>
      </w:pPr>
      <w:r>
        <w:rPr>
          <w:u w:val="single" w:color="000000"/>
        </w:rPr>
        <w:t>Section 4:</w:t>
      </w:r>
      <w:r>
        <w:t xml:space="preserve"> </w:t>
      </w:r>
      <w:r>
        <w:tab/>
      </w:r>
      <w:r>
        <w:rPr>
          <w:b/>
        </w:rPr>
        <w:t>TAMIAS</w:t>
      </w:r>
      <w:r>
        <w:t xml:space="preserve"> (Treasurer) shall be the custodian of all monies of the sorority. She shall deposit all funds in the bank and pay out all funds upon receipt of a voucher signed by the Basileus. </w:t>
      </w:r>
      <w:r w:rsidRPr="005D3589">
        <w:rPr>
          <w:color w:val="000000" w:themeColor="text1"/>
        </w:rPr>
        <w:t>She shell audit the chapter checking account with Basileus and advisor shall be present</w:t>
      </w:r>
      <w:r>
        <w:rPr>
          <w:b/>
          <w:color w:val="578625"/>
        </w:rPr>
        <w:t xml:space="preserve">. </w:t>
      </w:r>
      <w:r>
        <w:t>She shall make sure that the chapter savings account has at least 1/3 of all funds in it to be used for an educational scholarship for the next year. She shall keep an accurate record in a ledger of all financial transactions of the Sorority. She shall submit current financial reports at the bi-monthly</w:t>
      </w:r>
      <w:r>
        <w:rPr>
          <w:color w:val="578625"/>
        </w:rPr>
        <w:t xml:space="preserve"> </w:t>
      </w:r>
      <w:r w:rsidRPr="005D3589">
        <w:rPr>
          <w:color w:val="000000" w:themeColor="text1"/>
        </w:rPr>
        <w:t xml:space="preserve">bi-weekly </w:t>
      </w:r>
      <w:r>
        <w:t xml:space="preserve">meetings. In addition, she shall provide a financial report for all committees and events, which the chapter monies are used. The account of the chapter will require the signature of the Tamias or Tamias Grammateus. In the event that neither of the aforementioned persons are available to perform those duties, the signature of the AntiBasileus is required. </w:t>
      </w:r>
    </w:p>
    <w:p w:rsidR="003B3434" w:rsidRDefault="00A832EA">
      <w:pPr>
        <w:tabs>
          <w:tab w:val="center" w:pos="4710"/>
        </w:tabs>
        <w:ind w:left="-15" w:firstLine="0"/>
      </w:pPr>
      <w:r>
        <w:rPr>
          <w:u w:val="single" w:color="000000"/>
        </w:rPr>
        <w:t>Section 5:</w:t>
      </w:r>
      <w:r>
        <w:t xml:space="preserve"> </w:t>
      </w:r>
      <w:r>
        <w:tab/>
      </w:r>
      <w:r>
        <w:rPr>
          <w:b/>
        </w:rPr>
        <w:t>TAMIAS GRAMMATEUS</w:t>
      </w:r>
      <w:r>
        <w:t xml:space="preserve"> (Treasurer/ Secretary) shall oversee all </w:t>
      </w:r>
    </w:p>
    <w:p w:rsidR="003B3434" w:rsidRDefault="00A832EA">
      <w:pPr>
        <w:spacing w:after="303"/>
        <w:ind w:left="-5"/>
      </w:pPr>
      <w:r>
        <w:t xml:space="preserve">records kept by the Tamias of all monies of the sorority. They shall oversee all bank statements, receipts, and reports submitted to her by the Tamias. She shall keep an accurate record in a ledger of all past statements. She shall submit the past month’s financial reports with any and all corrections at the </w:t>
      </w:r>
      <w:r>
        <w:rPr>
          <w:color w:val="AD1915"/>
        </w:rPr>
        <w:t>bi-monthly</w:t>
      </w:r>
      <w:r>
        <w:t xml:space="preserve"> </w:t>
      </w:r>
      <w:r>
        <w:rPr>
          <w:b/>
          <w:color w:val="578625"/>
        </w:rPr>
        <w:t>bi-weekly</w:t>
      </w:r>
      <w:r>
        <w:rPr>
          <w:b/>
        </w:rPr>
        <w:t xml:space="preserve"> </w:t>
      </w:r>
      <w:r>
        <w:t xml:space="preserve">meetings. In addition, she shall approve all budgets for all committees and events in which the chapter monies are used before submitting it to the Basilus for final approval.  </w:t>
      </w:r>
    </w:p>
    <w:p w:rsidR="003B3434" w:rsidRPr="005D3589" w:rsidRDefault="00A832EA">
      <w:pPr>
        <w:spacing w:after="303"/>
        <w:ind w:left="-5"/>
        <w:rPr>
          <w:color w:val="000000" w:themeColor="text1"/>
        </w:rPr>
      </w:pPr>
      <w:r>
        <w:rPr>
          <w:u w:val="single" w:color="000000"/>
        </w:rPr>
        <w:t>Section 6:</w:t>
      </w:r>
      <w:r>
        <w:t xml:space="preserve"> </w:t>
      </w:r>
      <w:r>
        <w:tab/>
      </w:r>
      <w:r>
        <w:rPr>
          <w:b/>
        </w:rPr>
        <w:t>EPISTOLEUS</w:t>
      </w:r>
      <w:r>
        <w:t xml:space="preserve"> (Historian) shall have the task to prepare a narrative account of the Sorority’s activities during her term of office, which will become a part of the Sorority’s official history.  All accounts are the property of Zeta Phi Beta Sorority, Inc. In addition, her duties shall include formulating a chapter report along with the Basileus and composing a yearly scrapbook. </w:t>
      </w:r>
      <w:r w:rsidRPr="005D3589">
        <w:rPr>
          <w:color w:val="000000" w:themeColor="text1"/>
        </w:rPr>
        <w:t xml:space="preserve">She shall also be the custodian of all public relations and all social media accounts. </w:t>
      </w:r>
    </w:p>
    <w:p w:rsidR="003B3434" w:rsidRDefault="00A832EA">
      <w:pPr>
        <w:spacing w:after="303"/>
        <w:ind w:left="-5"/>
      </w:pPr>
      <w:r>
        <w:rPr>
          <w:u w:val="single" w:color="000000"/>
        </w:rPr>
        <w:t>Section 7:</w:t>
      </w:r>
      <w:r>
        <w:t xml:space="preserve"> </w:t>
      </w:r>
      <w:r>
        <w:tab/>
      </w:r>
      <w:r>
        <w:rPr>
          <w:b/>
        </w:rPr>
        <w:t>PHYLACTER</w:t>
      </w:r>
      <w:r>
        <w:t xml:space="preserve"> (Parliamentarian) shall be present at all meetings. She shall advise members of the rules and regulations governing the said body according to the Constitution and Bylaws of Zeta Phi Beta Sorority, Inc. and Robert’s Rules of Order (Newly Revised). She is to see that order is maintained at all times, assessing fines and collecting when necessary. </w:t>
      </w:r>
    </w:p>
    <w:p w:rsidR="003B3434" w:rsidRDefault="00A832EA">
      <w:pPr>
        <w:spacing w:after="291"/>
        <w:ind w:left="-5"/>
      </w:pPr>
      <w:r>
        <w:rPr>
          <w:u w:val="single" w:color="000000"/>
        </w:rPr>
        <w:t>Section 8:</w:t>
      </w:r>
      <w:r>
        <w:t xml:space="preserve"> </w:t>
      </w:r>
      <w:r>
        <w:tab/>
        <w:t xml:space="preserve">If at any time an officer is absent from a meeting she shall designate a member to undertake her duties. </w:t>
      </w:r>
      <w:r w:rsidRPr="005D3589">
        <w:rPr>
          <w:b/>
          <w:color w:val="000000" w:themeColor="text1"/>
        </w:rPr>
        <w:t>Said officer shall notify the Basileus of whom shall be taking her duties within at least 48 hours prior to the meeting</w:t>
      </w:r>
      <w:r w:rsidRPr="005D3589">
        <w:rPr>
          <w:color w:val="000000" w:themeColor="text1"/>
        </w:rPr>
        <w:t xml:space="preserve">. That said Soror is </w:t>
      </w:r>
      <w:r w:rsidRPr="005D3589">
        <w:rPr>
          <w:b/>
          <w:color w:val="000000" w:themeColor="text1"/>
        </w:rPr>
        <w:t>now</w:t>
      </w:r>
      <w:r w:rsidRPr="005D3589">
        <w:rPr>
          <w:color w:val="000000" w:themeColor="text1"/>
        </w:rPr>
        <w:t xml:space="preserve"> </w:t>
      </w:r>
      <w:r>
        <w:t xml:space="preserve">responsible and subject to assessed fines. </w:t>
      </w:r>
    </w:p>
    <w:p w:rsidR="003B3434" w:rsidRDefault="00A832EA">
      <w:pPr>
        <w:spacing w:after="602"/>
        <w:ind w:left="-5"/>
      </w:pPr>
      <w:r>
        <w:rPr>
          <w:u w:val="single" w:color="000000"/>
        </w:rPr>
        <w:lastRenderedPageBreak/>
        <w:t>Section 9:</w:t>
      </w:r>
      <w:r>
        <w:t xml:space="preserve"> </w:t>
      </w:r>
      <w:r>
        <w:tab/>
        <w:t>All officers’ terms shall consist of one year. Term shall begin May 1</w:t>
      </w:r>
      <w:r>
        <w:rPr>
          <w:vertAlign w:val="superscript"/>
        </w:rPr>
        <w:t>st</w:t>
      </w:r>
      <w:r>
        <w:t xml:space="preserve"> and end April 30</w:t>
      </w:r>
      <w:r>
        <w:rPr>
          <w:vertAlign w:val="superscript"/>
        </w:rPr>
        <w:t>th</w:t>
      </w:r>
      <w:r>
        <w:t xml:space="preserve"> of the following year. Elections for officers shall be the second to last business meeting in April. </w:t>
      </w:r>
    </w:p>
    <w:p w:rsidR="003B3434" w:rsidRDefault="00A832EA">
      <w:pPr>
        <w:pStyle w:val="Heading2"/>
        <w:ind w:left="382"/>
      </w:pPr>
      <w:r>
        <w:t xml:space="preserve">Article V </w:t>
      </w:r>
    </w:p>
    <w:p w:rsidR="003B3434" w:rsidRDefault="00A832EA">
      <w:pPr>
        <w:spacing w:after="294" w:line="265" w:lineRule="auto"/>
        <w:ind w:left="377"/>
        <w:jc w:val="center"/>
      </w:pPr>
      <w:r>
        <w:t xml:space="preserve">Meetings </w:t>
      </w:r>
    </w:p>
    <w:p w:rsidR="003B3434" w:rsidRDefault="00A832EA">
      <w:pPr>
        <w:spacing w:after="302"/>
        <w:ind w:left="-5"/>
      </w:pPr>
      <w:r>
        <w:rPr>
          <w:u w:val="single" w:color="000000"/>
        </w:rPr>
        <w:t>Section 1:</w:t>
      </w:r>
      <w:r>
        <w:t xml:space="preserve"> </w:t>
      </w:r>
      <w:r>
        <w:tab/>
        <w:t xml:space="preserve">Types of meetings. There shall be two types of meetings, bi-monthly </w:t>
      </w:r>
      <w:r w:rsidRPr="005D3589">
        <w:rPr>
          <w:b/>
          <w:color w:val="000000" w:themeColor="text1"/>
        </w:rPr>
        <w:t>biweekly</w:t>
      </w:r>
      <w:r>
        <w:rPr>
          <w:b/>
          <w:color w:val="578625"/>
        </w:rPr>
        <w:t xml:space="preserve"> </w:t>
      </w:r>
      <w:r>
        <w:t xml:space="preserve">and special. </w:t>
      </w:r>
    </w:p>
    <w:p w:rsidR="003B3434" w:rsidRDefault="00A832EA">
      <w:pPr>
        <w:numPr>
          <w:ilvl w:val="0"/>
          <w:numId w:val="2"/>
        </w:numPr>
        <w:ind w:hanging="393"/>
      </w:pPr>
      <w:r>
        <w:t xml:space="preserve">Bi-weekly </w:t>
      </w:r>
    </w:p>
    <w:p w:rsidR="003B3434" w:rsidRDefault="00A832EA">
      <w:pPr>
        <w:numPr>
          <w:ilvl w:val="1"/>
          <w:numId w:val="3"/>
        </w:numPr>
        <w:ind w:hanging="393"/>
      </w:pPr>
      <w:r>
        <w:t xml:space="preserve">The site of the bi-monthly </w:t>
      </w:r>
      <w:r w:rsidRPr="005D3589">
        <w:rPr>
          <w:color w:val="000000" w:themeColor="text1"/>
        </w:rPr>
        <w:t>bi-weekly</w:t>
      </w:r>
      <w:r w:rsidRPr="005D3589">
        <w:rPr>
          <w:b/>
          <w:color w:val="000000" w:themeColor="text1"/>
        </w:rPr>
        <w:t xml:space="preserve"> </w:t>
      </w:r>
      <w:r>
        <w:t xml:space="preserve">meeting shall be determined by the Basileus and the Graduate Advisor. </w:t>
      </w:r>
    </w:p>
    <w:p w:rsidR="003B3434" w:rsidRDefault="00A832EA">
      <w:pPr>
        <w:numPr>
          <w:ilvl w:val="1"/>
          <w:numId w:val="3"/>
        </w:numPr>
        <w:spacing w:after="3" w:line="262" w:lineRule="auto"/>
        <w:ind w:hanging="393"/>
      </w:pPr>
      <w:r w:rsidRPr="005D3589">
        <w:rPr>
          <w:color w:val="000000" w:themeColor="text1"/>
        </w:rPr>
        <w:t xml:space="preserve">Meetings shall be held bi-weekly </w:t>
      </w:r>
      <w:r>
        <w:t xml:space="preserve">unless otherwise stated. </w:t>
      </w:r>
    </w:p>
    <w:p w:rsidR="003B3434" w:rsidRDefault="00A832EA">
      <w:pPr>
        <w:numPr>
          <w:ilvl w:val="1"/>
          <w:numId w:val="3"/>
        </w:numPr>
        <w:spacing w:after="302"/>
        <w:ind w:hanging="393"/>
      </w:pPr>
      <w:r>
        <w:t xml:space="preserve">The Grammateus shall be responsible for providing notification or cancellation of all meetings to the members when notified by the Basileus. </w:t>
      </w:r>
    </w:p>
    <w:p w:rsidR="003B3434" w:rsidRDefault="00A832EA">
      <w:pPr>
        <w:numPr>
          <w:ilvl w:val="0"/>
          <w:numId w:val="2"/>
        </w:numPr>
        <w:ind w:hanging="393"/>
      </w:pPr>
      <w:r>
        <w:t xml:space="preserve">Special </w:t>
      </w:r>
    </w:p>
    <w:p w:rsidR="003B3434" w:rsidRDefault="00A832EA">
      <w:pPr>
        <w:tabs>
          <w:tab w:val="center" w:pos="1170"/>
          <w:tab w:val="center" w:pos="3212"/>
        </w:tabs>
        <w:ind w:left="0" w:firstLine="0"/>
      </w:pPr>
      <w:r>
        <w:rPr>
          <w:rFonts w:ascii="Calibri" w:eastAsia="Calibri" w:hAnsi="Calibri" w:cs="Calibri"/>
          <w:sz w:val="22"/>
        </w:rPr>
        <w:tab/>
      </w:r>
      <w:r>
        <w:t>1.</w:t>
      </w:r>
      <w:r>
        <w:tab/>
        <w:t xml:space="preserve">A special meeting may be called by: </w:t>
      </w:r>
    </w:p>
    <w:p w:rsidR="003B3434" w:rsidRDefault="00A832EA">
      <w:pPr>
        <w:numPr>
          <w:ilvl w:val="2"/>
          <w:numId w:val="4"/>
        </w:numPr>
        <w:ind w:hanging="393"/>
      </w:pPr>
      <w:r>
        <w:t xml:space="preserve">The Basileus and the Graduate Advisor </w:t>
      </w:r>
    </w:p>
    <w:p w:rsidR="003B3434" w:rsidRDefault="00A832EA">
      <w:pPr>
        <w:numPr>
          <w:ilvl w:val="2"/>
          <w:numId w:val="4"/>
        </w:numPr>
        <w:spacing w:after="309"/>
        <w:ind w:hanging="393"/>
      </w:pPr>
      <w:r>
        <w:t xml:space="preserve">A written request signed by 1/2 active members. </w:t>
      </w:r>
    </w:p>
    <w:p w:rsidR="003B3434" w:rsidRDefault="00A832EA">
      <w:pPr>
        <w:ind w:left="-5"/>
      </w:pPr>
      <w:r>
        <w:rPr>
          <w:u w:val="single" w:color="000000"/>
        </w:rPr>
        <w:t>Section 2:</w:t>
      </w:r>
      <w:r>
        <w:t xml:space="preserve"> </w:t>
      </w:r>
      <w:r>
        <w:tab/>
        <w:t xml:space="preserve">Quorum. A voting quorum shall consist of 1/2 active members in attendance. </w:t>
      </w:r>
    </w:p>
    <w:p w:rsidR="003B3434" w:rsidRDefault="00A832EA">
      <w:pPr>
        <w:spacing w:after="0" w:line="259" w:lineRule="auto"/>
        <w:ind w:left="0" w:firstLine="0"/>
      </w:pPr>
      <w:r>
        <w:t xml:space="preserve">  </w:t>
      </w:r>
    </w:p>
    <w:p w:rsidR="003B3434" w:rsidRDefault="00A832EA">
      <w:pPr>
        <w:spacing w:after="303"/>
        <w:ind w:left="1113" w:hanging="393"/>
      </w:pPr>
      <w:r>
        <w:t xml:space="preserve">A. An Active member is a financial member (which is defined at the discretion of the chapter). </w:t>
      </w:r>
    </w:p>
    <w:p w:rsidR="003B3434" w:rsidRDefault="00A832EA">
      <w:pPr>
        <w:spacing w:after="303"/>
        <w:ind w:left="-5"/>
      </w:pPr>
      <w:r>
        <w:rPr>
          <w:u w:val="single" w:color="000000"/>
        </w:rPr>
        <w:t>Section 3.</w:t>
      </w:r>
      <w:r>
        <w:t xml:space="preserve"> </w:t>
      </w:r>
      <w:r>
        <w:tab/>
        <w:t xml:space="preserve">Dress Code. Each member attending bi-weekly meetings shall be dressed in appropriate business casual attire. Hats, t-shirts, jeans, food, tennis shoes, and children are not permitted in business meetings. </w:t>
      </w:r>
    </w:p>
    <w:p w:rsidR="003B3434" w:rsidRDefault="00A832EA">
      <w:pPr>
        <w:tabs>
          <w:tab w:val="center" w:pos="1700"/>
        </w:tabs>
        <w:spacing w:after="6" w:line="259" w:lineRule="auto"/>
        <w:ind w:left="0" w:firstLine="0"/>
      </w:pPr>
      <w:r>
        <w:rPr>
          <w:u w:val="single" w:color="000000"/>
        </w:rPr>
        <w:t>Section 4.</w:t>
      </w:r>
      <w:r>
        <w:t xml:space="preserve"> </w:t>
      </w:r>
      <w:r>
        <w:tab/>
        <w:t xml:space="preserve">Fines </w:t>
      </w:r>
    </w:p>
    <w:p w:rsidR="003B3434" w:rsidRDefault="00A832EA">
      <w:pPr>
        <w:numPr>
          <w:ilvl w:val="2"/>
          <w:numId w:val="5"/>
        </w:numPr>
        <w:ind w:hanging="393"/>
      </w:pPr>
      <w:r>
        <w:t xml:space="preserve">When a member does not follow through on a responsibility </w:t>
      </w:r>
      <w:r w:rsidRPr="005D3589">
        <w:rPr>
          <w:b/>
          <w:color w:val="000000" w:themeColor="text1"/>
        </w:rPr>
        <w:t>that was clarified at a meeting</w:t>
      </w:r>
      <w:r w:rsidRPr="005D3589">
        <w:rPr>
          <w:color w:val="000000" w:themeColor="text1"/>
        </w:rPr>
        <w:t xml:space="preserve">, </w:t>
      </w:r>
      <w:r>
        <w:t xml:space="preserve">she will be charged $5.00. </w:t>
      </w:r>
    </w:p>
    <w:p w:rsidR="003B3434" w:rsidRDefault="00A832EA">
      <w:pPr>
        <w:numPr>
          <w:ilvl w:val="2"/>
          <w:numId w:val="5"/>
        </w:numPr>
        <w:ind w:hanging="393"/>
      </w:pPr>
      <w:r>
        <w:t xml:space="preserve">Being out of Dress Code will also assess a $1.00  </w:t>
      </w:r>
    </w:p>
    <w:p w:rsidR="003B3434" w:rsidRDefault="00A832EA">
      <w:pPr>
        <w:numPr>
          <w:ilvl w:val="2"/>
          <w:numId w:val="5"/>
        </w:numPr>
        <w:ind w:hanging="393"/>
      </w:pPr>
      <w:r>
        <w:t xml:space="preserve">Fines in the amount of $1.00 shall be assessed for misconduct at business meetings at the </w:t>
      </w:r>
      <w:r w:rsidR="005D3589">
        <w:t>Phylactery’s</w:t>
      </w:r>
      <w:r>
        <w:t xml:space="preserve"> discretion. </w:t>
      </w:r>
      <w:r w:rsidRPr="005D3589">
        <w:rPr>
          <w:b/>
          <w:color w:val="000000" w:themeColor="text1"/>
        </w:rPr>
        <w:t>Unexcused</w:t>
      </w:r>
      <w:r w:rsidRPr="005D3589">
        <w:rPr>
          <w:color w:val="000000" w:themeColor="text1"/>
        </w:rPr>
        <w:t xml:space="preserve"> tardiness after 5-minute grace period from set meeting time </w:t>
      </w:r>
      <w:r w:rsidRPr="005D3589">
        <w:rPr>
          <w:b/>
          <w:color w:val="000000" w:themeColor="text1"/>
        </w:rPr>
        <w:t>(including events, study tables, etc.)</w:t>
      </w:r>
      <w:r>
        <w:t xml:space="preserve"> is also a $1.00 fine. </w:t>
      </w:r>
    </w:p>
    <w:p w:rsidR="003B3434" w:rsidRDefault="00A832EA">
      <w:pPr>
        <w:numPr>
          <w:ilvl w:val="2"/>
          <w:numId w:val="5"/>
        </w:numPr>
        <w:ind w:hanging="393"/>
      </w:pPr>
      <w:r>
        <w:t xml:space="preserve">Officers who do not submit reports to the body will be assessed $5.00 per meeting. </w:t>
      </w:r>
    </w:p>
    <w:p w:rsidR="003B3434" w:rsidRDefault="00A832EA">
      <w:pPr>
        <w:numPr>
          <w:ilvl w:val="2"/>
          <w:numId w:val="5"/>
        </w:numPr>
        <w:ind w:hanging="393"/>
      </w:pPr>
      <w:r>
        <w:lastRenderedPageBreak/>
        <w:t xml:space="preserve">There will be a $5.00 charge for Sorors not attending business meetings without prior notification to the Basileus or First Anti-Basileus of absence. </w:t>
      </w:r>
    </w:p>
    <w:p w:rsidR="003B3434" w:rsidRDefault="00A832EA">
      <w:pPr>
        <w:numPr>
          <w:ilvl w:val="2"/>
          <w:numId w:val="5"/>
        </w:numPr>
        <w:ind w:hanging="393"/>
      </w:pPr>
      <w:r>
        <w:t xml:space="preserve">Any Soror who brings to the chapter a concern of disrespect or disturbance by another Soror within the chapter, will be issued a fine of $50.00 if found responsible by 2/3 vote of active membership. </w:t>
      </w:r>
    </w:p>
    <w:p w:rsidR="003B3434" w:rsidRDefault="00A832EA">
      <w:pPr>
        <w:numPr>
          <w:ilvl w:val="2"/>
          <w:numId w:val="5"/>
        </w:numPr>
        <w:ind w:hanging="393"/>
      </w:pPr>
      <w:r>
        <w:t xml:space="preserve">All fines not paid within 30 days will be assessed a $10.00 late fee. </w:t>
      </w:r>
    </w:p>
    <w:p w:rsidR="003B3434" w:rsidRDefault="00A832EA">
      <w:pPr>
        <w:pStyle w:val="Heading2"/>
        <w:ind w:left="382" w:right="364"/>
      </w:pPr>
      <w:r>
        <w:t xml:space="preserve">Article VI </w:t>
      </w:r>
    </w:p>
    <w:p w:rsidR="003B3434" w:rsidRDefault="00A832EA">
      <w:pPr>
        <w:spacing w:after="294" w:line="265" w:lineRule="auto"/>
        <w:ind w:left="377" w:right="360"/>
        <w:jc w:val="center"/>
      </w:pPr>
      <w:r>
        <w:t xml:space="preserve">Chapter Accounts </w:t>
      </w:r>
    </w:p>
    <w:p w:rsidR="003B3434" w:rsidRDefault="00A832EA">
      <w:pPr>
        <w:tabs>
          <w:tab w:val="center" w:pos="2533"/>
        </w:tabs>
        <w:ind w:left="-15" w:firstLine="0"/>
      </w:pPr>
      <w:r>
        <w:t xml:space="preserve">Section 1. </w:t>
      </w:r>
      <w:r>
        <w:tab/>
        <w:t xml:space="preserve">Custodian of Accounts </w:t>
      </w:r>
    </w:p>
    <w:p w:rsidR="003B3434" w:rsidRDefault="00A832EA">
      <w:pPr>
        <w:spacing w:after="6" w:line="259" w:lineRule="auto"/>
        <w:ind w:left="0" w:firstLine="0"/>
      </w:pPr>
      <w:r>
        <w:t xml:space="preserve"> </w:t>
      </w:r>
      <w:r>
        <w:tab/>
        <w:t xml:space="preserve"> </w:t>
      </w:r>
    </w:p>
    <w:p w:rsidR="003B3434" w:rsidRDefault="00A832EA">
      <w:pPr>
        <w:numPr>
          <w:ilvl w:val="0"/>
          <w:numId w:val="6"/>
        </w:numPr>
        <w:spacing w:after="309"/>
        <w:ind w:hanging="393"/>
      </w:pPr>
      <w:r>
        <w:t xml:space="preserve">The custodian of the chapter accounts shall be the Tamias. </w:t>
      </w:r>
    </w:p>
    <w:p w:rsidR="003B3434" w:rsidRDefault="00A832EA">
      <w:pPr>
        <w:numPr>
          <w:ilvl w:val="0"/>
          <w:numId w:val="6"/>
        </w:numPr>
        <w:spacing w:after="303"/>
        <w:ind w:hanging="393"/>
      </w:pPr>
      <w:r>
        <w:t xml:space="preserve">There shall be at least one (1) other name on the account at all times. The second named person shall be the Tamias Grammateus. In the event that this position is not filled, the Anti-Basileus shall be placed on the account. </w:t>
      </w:r>
    </w:p>
    <w:p w:rsidR="003B3434" w:rsidRDefault="00A832EA">
      <w:pPr>
        <w:tabs>
          <w:tab w:val="center" w:pos="2296"/>
        </w:tabs>
        <w:spacing w:after="309"/>
        <w:ind w:left="-15" w:firstLine="0"/>
      </w:pPr>
      <w:r>
        <w:t xml:space="preserve">Section 2. </w:t>
      </w:r>
      <w:r>
        <w:tab/>
        <w:t xml:space="preserve">Chapter Accounts </w:t>
      </w:r>
    </w:p>
    <w:p w:rsidR="003B3434" w:rsidRDefault="00A832EA">
      <w:pPr>
        <w:numPr>
          <w:ilvl w:val="0"/>
          <w:numId w:val="7"/>
        </w:numPr>
        <w:ind w:hanging="393"/>
      </w:pPr>
      <w:r>
        <w:t xml:space="preserve">Checking Account </w:t>
      </w:r>
    </w:p>
    <w:p w:rsidR="003B3434" w:rsidRDefault="00A832EA">
      <w:pPr>
        <w:numPr>
          <w:ilvl w:val="1"/>
          <w:numId w:val="7"/>
        </w:numPr>
        <w:ind w:hanging="393"/>
      </w:pPr>
      <w:r>
        <w:t xml:space="preserve">The chapter shall have an active checking account at all times. </w:t>
      </w:r>
    </w:p>
    <w:p w:rsidR="003B3434" w:rsidRDefault="00A832EA">
      <w:pPr>
        <w:numPr>
          <w:ilvl w:val="1"/>
          <w:numId w:val="7"/>
        </w:numPr>
        <w:spacing w:after="309"/>
        <w:ind w:hanging="393"/>
      </w:pPr>
      <w:r>
        <w:t xml:space="preserve">The chapter shall not have a check card at any time. </w:t>
      </w:r>
    </w:p>
    <w:p w:rsidR="003B3434" w:rsidRDefault="00A832EA">
      <w:pPr>
        <w:numPr>
          <w:ilvl w:val="0"/>
          <w:numId w:val="7"/>
        </w:numPr>
        <w:ind w:hanging="393"/>
      </w:pPr>
      <w:r>
        <w:t xml:space="preserve">Savings Account </w:t>
      </w:r>
    </w:p>
    <w:p w:rsidR="003B3434" w:rsidRDefault="00A832EA">
      <w:pPr>
        <w:numPr>
          <w:ilvl w:val="1"/>
          <w:numId w:val="7"/>
        </w:numPr>
        <w:ind w:hanging="393"/>
      </w:pPr>
      <w:r>
        <w:t xml:space="preserve">The chapter shall have an active savings account at all times. </w:t>
      </w:r>
    </w:p>
    <w:p w:rsidR="003B3434" w:rsidRDefault="00A832EA">
      <w:pPr>
        <w:numPr>
          <w:ilvl w:val="1"/>
          <w:numId w:val="7"/>
        </w:numPr>
        <w:spacing w:after="602"/>
        <w:ind w:hanging="393"/>
      </w:pPr>
      <w:r>
        <w:t xml:space="preserve">1/3 of all available funds in the savings account will be designated for scholarship use. </w:t>
      </w:r>
    </w:p>
    <w:p w:rsidR="003B3434" w:rsidRDefault="00A832EA">
      <w:pPr>
        <w:pStyle w:val="Heading2"/>
        <w:ind w:left="382" w:right="364"/>
      </w:pPr>
      <w:r>
        <w:t xml:space="preserve">Article VII </w:t>
      </w:r>
    </w:p>
    <w:p w:rsidR="003B3434" w:rsidRDefault="00A832EA">
      <w:pPr>
        <w:spacing w:after="294" w:line="265" w:lineRule="auto"/>
        <w:ind w:left="377" w:right="360"/>
        <w:jc w:val="center"/>
      </w:pPr>
      <w:r>
        <w:t xml:space="preserve">Graduate Advisor </w:t>
      </w:r>
    </w:p>
    <w:p w:rsidR="003B3434" w:rsidRPr="005D3589" w:rsidRDefault="00A832EA">
      <w:pPr>
        <w:spacing w:after="300" w:line="259" w:lineRule="auto"/>
        <w:ind w:left="0" w:firstLine="0"/>
        <w:rPr>
          <w:color w:val="000000" w:themeColor="text1"/>
        </w:rPr>
      </w:pPr>
      <w:r>
        <w:t xml:space="preserve">The advisor shall be appointed </w:t>
      </w:r>
      <w:r w:rsidRPr="005D3589">
        <w:rPr>
          <w:color w:val="000000" w:themeColor="text1"/>
        </w:rPr>
        <w:t xml:space="preserve">by </w:t>
      </w:r>
      <w:r w:rsidRPr="005D3589">
        <w:rPr>
          <w:b/>
          <w:color w:val="000000" w:themeColor="text1"/>
        </w:rPr>
        <w:t>Zeta Phi Beta Sorority, Inc the graduate chapter name Zeta Xi Zeta</w:t>
      </w:r>
      <w:r w:rsidRPr="005D3589">
        <w:rPr>
          <w:color w:val="000000" w:themeColor="text1"/>
        </w:rPr>
        <w:t xml:space="preserve"> The duties of the advisor shall be: </w:t>
      </w:r>
    </w:p>
    <w:p w:rsidR="003B3434" w:rsidRDefault="00A832EA">
      <w:pPr>
        <w:numPr>
          <w:ilvl w:val="0"/>
          <w:numId w:val="8"/>
        </w:numPr>
        <w:ind w:hanging="393"/>
      </w:pPr>
      <w:r>
        <w:t xml:space="preserve">Advise and assist the collegiate chapter in its academic, social and community affairs.  </w:t>
      </w:r>
    </w:p>
    <w:p w:rsidR="003B3434" w:rsidRDefault="00A832EA">
      <w:pPr>
        <w:numPr>
          <w:ilvl w:val="0"/>
          <w:numId w:val="8"/>
        </w:numPr>
        <w:ind w:hanging="393"/>
      </w:pPr>
      <w:r>
        <w:t xml:space="preserve">Attend regular and special meetings, which have been scheduled upon the agreement of chapter members and the advisor. </w:t>
      </w:r>
    </w:p>
    <w:p w:rsidR="003B3434" w:rsidRDefault="00A832EA">
      <w:pPr>
        <w:numPr>
          <w:ilvl w:val="0"/>
          <w:numId w:val="8"/>
        </w:numPr>
        <w:ind w:hanging="393"/>
      </w:pPr>
      <w:r>
        <w:lastRenderedPageBreak/>
        <w:t xml:space="preserve">Help the undergraduate chapter plan meetings and activities for the year, including instructional meetings for neophytes. </w:t>
      </w:r>
    </w:p>
    <w:p w:rsidR="003B3434" w:rsidRDefault="00A832EA">
      <w:pPr>
        <w:numPr>
          <w:ilvl w:val="0"/>
          <w:numId w:val="8"/>
        </w:numPr>
        <w:ind w:hanging="393"/>
      </w:pPr>
      <w:r>
        <w:t xml:space="preserve">Examine and sign all forms (when necessary) before sending to the national office and headquarters. </w:t>
      </w:r>
    </w:p>
    <w:p w:rsidR="003B3434" w:rsidRDefault="00A832EA">
      <w:pPr>
        <w:numPr>
          <w:ilvl w:val="0"/>
          <w:numId w:val="8"/>
        </w:numPr>
        <w:ind w:hanging="393"/>
      </w:pPr>
      <w:r>
        <w:t xml:space="preserve">Acquaint Sorors with rules, regulations, and duties to be performed prior to the Intake Process (fees, applications, approvals, etc.) </w:t>
      </w:r>
    </w:p>
    <w:p w:rsidR="003B3434" w:rsidRDefault="00A832EA">
      <w:pPr>
        <w:numPr>
          <w:ilvl w:val="0"/>
          <w:numId w:val="8"/>
        </w:numPr>
        <w:ind w:hanging="393"/>
      </w:pPr>
      <w:r>
        <w:t xml:space="preserve">Assist in conducting rehearsals prior to initiation. </w:t>
      </w:r>
    </w:p>
    <w:p w:rsidR="003B3434" w:rsidRDefault="00A832EA">
      <w:pPr>
        <w:numPr>
          <w:ilvl w:val="0"/>
          <w:numId w:val="8"/>
        </w:numPr>
        <w:ind w:hanging="393"/>
      </w:pPr>
      <w:r>
        <w:t xml:space="preserve">Be present for all initiations and make certain all properties are in place for the ceremony. </w:t>
      </w:r>
    </w:p>
    <w:p w:rsidR="003B3434" w:rsidRDefault="00A832EA">
      <w:pPr>
        <w:numPr>
          <w:ilvl w:val="0"/>
          <w:numId w:val="8"/>
        </w:numPr>
        <w:ind w:hanging="393"/>
      </w:pPr>
      <w:r>
        <w:t xml:space="preserve">Encourage and require proper handling of all monies, and see that receipts are given, financial reports are properly kept, records are filed in order, and copies of financial reports are submitted to you (the advisor) at the end of the school year. </w:t>
      </w:r>
    </w:p>
    <w:p w:rsidR="003B3434" w:rsidRDefault="00A832EA">
      <w:pPr>
        <w:numPr>
          <w:ilvl w:val="0"/>
          <w:numId w:val="8"/>
        </w:numPr>
        <w:ind w:hanging="393"/>
      </w:pPr>
      <w:r>
        <w:t xml:space="preserve">Stay in close contact with the chapter during the Intake Process. </w:t>
      </w:r>
    </w:p>
    <w:p w:rsidR="003B3434" w:rsidRDefault="00A832EA">
      <w:pPr>
        <w:numPr>
          <w:ilvl w:val="0"/>
          <w:numId w:val="8"/>
        </w:numPr>
        <w:ind w:hanging="393"/>
      </w:pPr>
      <w:r>
        <w:t xml:space="preserve">In brief, the advisor should guide the girls and make it her business to know the entire program or situation. She must be developing toward the final goal. </w:t>
      </w:r>
    </w:p>
    <w:p w:rsidR="003B3434" w:rsidRDefault="00A832EA">
      <w:pPr>
        <w:numPr>
          <w:ilvl w:val="0"/>
          <w:numId w:val="8"/>
        </w:numPr>
        <w:spacing w:after="603"/>
        <w:ind w:hanging="393"/>
      </w:pPr>
      <w:r>
        <w:t xml:space="preserve">The advisor shall serve as a Liaison between undergraduate and graduate chapter, and to submit monthly reports to both the undergraduate and graduate chapter. </w:t>
      </w:r>
    </w:p>
    <w:p w:rsidR="003B3434" w:rsidRDefault="00A832EA">
      <w:pPr>
        <w:pStyle w:val="Heading2"/>
        <w:ind w:left="382" w:right="364"/>
      </w:pPr>
      <w:r>
        <w:t xml:space="preserve">Article VIII </w:t>
      </w:r>
    </w:p>
    <w:p w:rsidR="003B3434" w:rsidRDefault="00A832EA">
      <w:pPr>
        <w:spacing w:after="294" w:line="265" w:lineRule="auto"/>
        <w:ind w:left="377" w:right="360"/>
        <w:jc w:val="center"/>
      </w:pPr>
      <w:r>
        <w:t xml:space="preserve">Standing Committees </w:t>
      </w:r>
    </w:p>
    <w:p w:rsidR="003B3434" w:rsidRDefault="00A832EA">
      <w:pPr>
        <w:spacing w:after="303"/>
        <w:ind w:left="-5"/>
      </w:pPr>
      <w:r>
        <w:t xml:space="preserve">The standing committees shall be the Budget/Finance Committee, Executive Board, Membership Committee, Sisterhood Committee, Community Service and Fundraising Committee, and Scholarship Committee. </w:t>
      </w:r>
    </w:p>
    <w:p w:rsidR="003B3434" w:rsidRDefault="00A832EA">
      <w:pPr>
        <w:tabs>
          <w:tab w:val="center" w:pos="2763"/>
        </w:tabs>
        <w:ind w:left="-15" w:firstLine="0"/>
      </w:pPr>
      <w:r>
        <w:rPr>
          <w:u w:val="single" w:color="000000"/>
        </w:rPr>
        <w:t>Section 1:</w:t>
      </w:r>
      <w:r>
        <w:t xml:space="preserve"> </w:t>
      </w:r>
      <w:r>
        <w:tab/>
        <w:t xml:space="preserve">Budget/Finance Committee </w:t>
      </w:r>
    </w:p>
    <w:p w:rsidR="003B3434" w:rsidRDefault="00A832EA">
      <w:pPr>
        <w:numPr>
          <w:ilvl w:val="0"/>
          <w:numId w:val="9"/>
        </w:numPr>
        <w:ind w:hanging="393"/>
      </w:pPr>
      <w:r>
        <w:t xml:space="preserve">Composition. The committee shall be composed of the Tamias as chairperson and two additional members appointed by the Tamias. </w:t>
      </w:r>
    </w:p>
    <w:p w:rsidR="003B3434" w:rsidRDefault="00A832EA">
      <w:pPr>
        <w:numPr>
          <w:ilvl w:val="0"/>
          <w:numId w:val="9"/>
        </w:numPr>
        <w:spacing w:after="31"/>
        <w:ind w:hanging="393"/>
      </w:pPr>
      <w:r>
        <w:t>The committee shall prepare an annual budget, which shall be presented to the Basileus prior to July 1</w:t>
      </w:r>
      <w:r>
        <w:rPr>
          <w:vertAlign w:val="superscript"/>
        </w:rPr>
        <w:t>st</w:t>
      </w:r>
      <w:r>
        <w:t xml:space="preserve">. </w:t>
      </w:r>
    </w:p>
    <w:p w:rsidR="003B3434" w:rsidRDefault="00A832EA">
      <w:pPr>
        <w:numPr>
          <w:ilvl w:val="0"/>
          <w:numId w:val="9"/>
        </w:numPr>
        <w:ind w:hanging="393"/>
      </w:pPr>
      <w:r>
        <w:t xml:space="preserve">The committee shall present the proposal to the members during the first meeting of the academic year. </w:t>
      </w:r>
    </w:p>
    <w:p w:rsidR="003B3434" w:rsidRDefault="00A832EA">
      <w:pPr>
        <w:numPr>
          <w:ilvl w:val="1"/>
          <w:numId w:val="9"/>
        </w:numPr>
        <w:ind w:hanging="393"/>
      </w:pPr>
      <w:r>
        <w:t xml:space="preserve">Included in the budget shall be annual membership dues, expenses; for state, regional and national conferences, and the approximate amount needed for events for the present year. </w:t>
      </w:r>
    </w:p>
    <w:p w:rsidR="003B3434" w:rsidRDefault="00A832EA">
      <w:pPr>
        <w:numPr>
          <w:ilvl w:val="1"/>
          <w:numId w:val="9"/>
        </w:numPr>
        <w:spacing w:after="302"/>
        <w:ind w:hanging="393"/>
      </w:pPr>
      <w:r>
        <w:t xml:space="preserve">The committee shall plan fundraising activities generated toward increasing the chapter’s revenue. </w:t>
      </w:r>
    </w:p>
    <w:p w:rsidR="003B3434" w:rsidRDefault="00A832EA">
      <w:pPr>
        <w:tabs>
          <w:tab w:val="center" w:pos="2273"/>
        </w:tabs>
        <w:spacing w:after="309"/>
        <w:ind w:left="-15" w:firstLine="0"/>
      </w:pPr>
      <w:r>
        <w:rPr>
          <w:u w:val="single" w:color="000000"/>
        </w:rPr>
        <w:lastRenderedPageBreak/>
        <w:t>Section 2:</w:t>
      </w:r>
      <w:r>
        <w:t xml:space="preserve"> </w:t>
      </w:r>
      <w:r>
        <w:tab/>
        <w:t xml:space="preserve">Executive Board. </w:t>
      </w:r>
    </w:p>
    <w:p w:rsidR="003B3434" w:rsidRDefault="00A832EA">
      <w:pPr>
        <w:ind w:left="730"/>
      </w:pPr>
      <w:r>
        <w:t xml:space="preserve">The Executive Board meetings shall go into effect when there are twenty or more active* (refer to Article V, sect. 2) members. The Executive Board shall consist of all officers and one member at large. They shall address all concerns and grievances. In addition, they shall meet once a month. The Executive Board also governs all special committees. One member from the executive board shall attend all committee meetings and report findings back to the Executive Board. </w:t>
      </w:r>
    </w:p>
    <w:p w:rsidR="003B3434" w:rsidRDefault="00A832EA">
      <w:pPr>
        <w:tabs>
          <w:tab w:val="center" w:pos="2640"/>
          <w:tab w:val="center" w:pos="4320"/>
        </w:tabs>
        <w:spacing w:after="293"/>
        <w:ind w:left="-15" w:firstLine="0"/>
      </w:pPr>
      <w:r>
        <w:rPr>
          <w:u w:val="single" w:color="000000"/>
        </w:rPr>
        <w:t>Section 3:</w:t>
      </w:r>
      <w:r>
        <w:t xml:space="preserve"> </w:t>
      </w:r>
      <w:r>
        <w:tab/>
        <w:t xml:space="preserve">Membership Committee. </w:t>
      </w:r>
      <w:r>
        <w:tab/>
      </w:r>
      <w:r>
        <w:rPr>
          <w:rFonts w:ascii="Calibri" w:eastAsia="Calibri" w:hAnsi="Calibri" w:cs="Calibri"/>
        </w:rPr>
        <w:t> </w:t>
      </w:r>
    </w:p>
    <w:p w:rsidR="003B3434" w:rsidRDefault="00A832EA">
      <w:pPr>
        <w:spacing w:after="303"/>
        <w:ind w:left="730"/>
      </w:pPr>
      <w:r>
        <w:t xml:space="preserve">The membership committee shall have the responsibility of coordination and disseminating information for new and reclaimed sorors through their respective subcommittees. The chairperson for the membership committee shall be the first Anti-Basileus. </w:t>
      </w:r>
    </w:p>
    <w:p w:rsidR="003B3434" w:rsidRDefault="00A832EA">
      <w:pPr>
        <w:tabs>
          <w:tab w:val="center" w:pos="2996"/>
        </w:tabs>
        <w:spacing w:after="309"/>
        <w:ind w:left="-15" w:firstLine="0"/>
      </w:pPr>
      <w:r>
        <w:rPr>
          <w:u w:val="single" w:color="000000"/>
        </w:rPr>
        <w:t>Section 4:</w:t>
      </w:r>
      <w:r>
        <w:t xml:space="preserve"> </w:t>
      </w:r>
      <w:r>
        <w:tab/>
        <w:t xml:space="preserve">Community Service Committee. </w:t>
      </w:r>
    </w:p>
    <w:p w:rsidR="003B3434" w:rsidRDefault="00A832EA">
      <w:pPr>
        <w:spacing w:after="603"/>
        <w:ind w:left="730"/>
      </w:pPr>
      <w:r>
        <w:t xml:space="preserve">The Community Service Committee shall have the responsibility of coordinating and implementing community service activities. The Community Service Committee shall have unlimited membership and a chairperson appointed by the Chapter. </w:t>
      </w:r>
    </w:p>
    <w:p w:rsidR="003B3434" w:rsidRDefault="00A832EA">
      <w:pPr>
        <w:tabs>
          <w:tab w:val="center" w:pos="2547"/>
        </w:tabs>
        <w:spacing w:after="309"/>
        <w:ind w:left="-15" w:firstLine="0"/>
      </w:pPr>
      <w:r>
        <w:rPr>
          <w:u w:val="single" w:color="000000"/>
        </w:rPr>
        <w:t>Section 5:</w:t>
      </w:r>
      <w:r>
        <w:t xml:space="preserve"> </w:t>
      </w:r>
      <w:r>
        <w:tab/>
        <w:t xml:space="preserve">Sisterhood Committee. </w:t>
      </w:r>
    </w:p>
    <w:p w:rsidR="003B3434" w:rsidRDefault="00A832EA">
      <w:pPr>
        <w:spacing w:after="603"/>
        <w:ind w:left="-5"/>
      </w:pPr>
      <w:r>
        <w:t xml:space="preserve"> </w:t>
      </w:r>
      <w:r>
        <w:tab/>
        <w:t xml:space="preserve">The Sisterhood Committee shall have the responsibility of fostering the ideals of sisterhood in accordance with the principles of Zeta Phi Beta Sorority, Inc. The Sisterhood Committee shall have unlimited membership and a chairperson appointed by the Chapter. </w:t>
      </w:r>
    </w:p>
    <w:p w:rsidR="003B3434" w:rsidRDefault="00A832EA">
      <w:pPr>
        <w:tabs>
          <w:tab w:val="center" w:pos="2600"/>
        </w:tabs>
        <w:ind w:left="-15" w:firstLine="0"/>
      </w:pPr>
      <w:r>
        <w:rPr>
          <w:u w:val="single" w:color="000000"/>
        </w:rPr>
        <w:t xml:space="preserve">Section 6: </w:t>
      </w:r>
      <w:r>
        <w:t xml:space="preserve"> </w:t>
      </w:r>
      <w:r>
        <w:tab/>
        <w:t xml:space="preserve">Scholarship Committee. </w:t>
      </w:r>
    </w:p>
    <w:p w:rsidR="003B3434" w:rsidRDefault="00A832EA">
      <w:pPr>
        <w:spacing w:after="6" w:line="259" w:lineRule="auto"/>
        <w:ind w:left="0" w:firstLine="0"/>
      </w:pPr>
      <w:r>
        <w:t xml:space="preserve"> </w:t>
      </w:r>
      <w:r>
        <w:tab/>
        <w:t xml:space="preserve"> </w:t>
      </w:r>
    </w:p>
    <w:p w:rsidR="003B3434" w:rsidRDefault="00A832EA">
      <w:pPr>
        <w:spacing w:after="603"/>
        <w:ind w:left="-5"/>
      </w:pPr>
      <w:r>
        <w:t xml:space="preserve"> </w:t>
      </w:r>
      <w:r>
        <w:tab/>
        <w:t xml:space="preserve">The Scholarship Committee shall have the responsibility of fostering the ideals of scholarship as well as coordinating bi- </w:t>
      </w:r>
      <w:r w:rsidRPr="005D3589">
        <w:rPr>
          <w:color w:val="auto"/>
        </w:rPr>
        <w:t>weekly</w:t>
      </w:r>
      <w:r>
        <w:rPr>
          <w:b/>
          <w:color w:val="578625"/>
        </w:rPr>
        <w:t xml:space="preserve"> </w:t>
      </w:r>
      <w:r>
        <w:t xml:space="preserve">mandatory study tables.  The Scholarship Committee shall have unlimited membership and a chairperson appointed by the Chapter. </w:t>
      </w:r>
    </w:p>
    <w:p w:rsidR="003B3434" w:rsidRDefault="00A832EA">
      <w:pPr>
        <w:pStyle w:val="Heading2"/>
        <w:ind w:left="382" w:right="364"/>
      </w:pPr>
      <w:r>
        <w:t xml:space="preserve">Article IX </w:t>
      </w:r>
    </w:p>
    <w:p w:rsidR="003B3434" w:rsidRDefault="00A832EA">
      <w:pPr>
        <w:spacing w:after="294" w:line="265" w:lineRule="auto"/>
        <w:ind w:left="377" w:right="360"/>
        <w:jc w:val="center"/>
      </w:pPr>
      <w:r>
        <w:t xml:space="preserve">Parliamentary Procedure </w:t>
      </w:r>
    </w:p>
    <w:p w:rsidR="003B3434" w:rsidRDefault="00A832EA">
      <w:pPr>
        <w:spacing w:after="603"/>
        <w:ind w:left="-5"/>
      </w:pPr>
      <w:r>
        <w:lastRenderedPageBreak/>
        <w:t xml:space="preserve">The rules contained in the current edition of Robert’s Rules of Order (Newly Revised) shall govern the proceedings of the Sorority in all cases where they do not conflict with these Bylaws. </w:t>
      </w:r>
    </w:p>
    <w:p w:rsidR="003B3434" w:rsidRDefault="00A832EA">
      <w:pPr>
        <w:pStyle w:val="Heading2"/>
        <w:ind w:left="382" w:right="364"/>
      </w:pPr>
      <w:r>
        <w:t xml:space="preserve">Article X </w:t>
      </w:r>
    </w:p>
    <w:p w:rsidR="003B3434" w:rsidRDefault="00A832EA">
      <w:pPr>
        <w:spacing w:after="294" w:line="265" w:lineRule="auto"/>
        <w:ind w:left="377" w:right="360"/>
        <w:jc w:val="center"/>
      </w:pPr>
      <w:r>
        <w:t xml:space="preserve">Constitutional Amendment </w:t>
      </w:r>
    </w:p>
    <w:p w:rsidR="003B3434" w:rsidRDefault="00A832EA">
      <w:pPr>
        <w:spacing w:after="303"/>
        <w:ind w:left="-5"/>
      </w:pPr>
      <w:r>
        <w:t xml:space="preserve">The Bylaws shall be amended by a voting quorum of active members in a business meeting. </w:t>
      </w:r>
    </w:p>
    <w:p w:rsidR="003B3434" w:rsidRDefault="00A832EA">
      <w:pPr>
        <w:pStyle w:val="Heading2"/>
        <w:ind w:left="382" w:right="364"/>
      </w:pPr>
      <w:r>
        <w:t xml:space="preserve">Article XI </w:t>
      </w:r>
    </w:p>
    <w:p w:rsidR="003B3434" w:rsidRDefault="00A832EA">
      <w:pPr>
        <w:spacing w:after="294" w:line="265" w:lineRule="auto"/>
        <w:ind w:left="377" w:right="360"/>
        <w:jc w:val="center"/>
      </w:pPr>
      <w:r>
        <w:t xml:space="preserve">Chairing of Events </w:t>
      </w:r>
    </w:p>
    <w:p w:rsidR="003B3434" w:rsidRPr="005D3589" w:rsidRDefault="00A832EA">
      <w:pPr>
        <w:spacing w:after="1797" w:line="262" w:lineRule="auto"/>
        <w:ind w:left="-15" w:firstLine="0"/>
        <w:rPr>
          <w:color w:val="auto"/>
        </w:rPr>
      </w:pPr>
      <w:r w:rsidRPr="005D3589">
        <w:rPr>
          <w:color w:val="auto"/>
        </w:rPr>
        <w:t xml:space="preserve">Chairperson must have a report. This report must be submitted to Basileus and advisor. </w:t>
      </w:r>
    </w:p>
    <w:p w:rsidR="003B3434" w:rsidRDefault="00A832EA">
      <w:pPr>
        <w:pStyle w:val="Heading2"/>
        <w:ind w:left="382" w:right="364"/>
      </w:pPr>
      <w:r>
        <w:t xml:space="preserve">Article XII </w:t>
      </w:r>
    </w:p>
    <w:p w:rsidR="003B3434" w:rsidRDefault="00A832EA">
      <w:pPr>
        <w:spacing w:after="594" w:line="265" w:lineRule="auto"/>
        <w:ind w:left="377" w:right="360"/>
        <w:jc w:val="center"/>
      </w:pPr>
      <w:r>
        <w:t xml:space="preserve">Probation and Suspension </w:t>
      </w:r>
    </w:p>
    <w:p w:rsidR="003B3434" w:rsidRDefault="00A832EA">
      <w:pPr>
        <w:tabs>
          <w:tab w:val="center" w:pos="1907"/>
        </w:tabs>
        <w:ind w:left="-15" w:firstLine="0"/>
      </w:pPr>
      <w:r>
        <w:rPr>
          <w:u w:val="single" w:color="000000"/>
        </w:rPr>
        <w:t>Section 1.</w:t>
      </w:r>
      <w:r>
        <w:t xml:space="preserve"> </w:t>
      </w:r>
      <w:r>
        <w:tab/>
        <w:t xml:space="preserve">Probation </w:t>
      </w:r>
    </w:p>
    <w:p w:rsidR="003B3434" w:rsidRDefault="00A832EA">
      <w:pPr>
        <w:spacing w:after="6" w:line="259" w:lineRule="auto"/>
        <w:ind w:left="0" w:firstLine="0"/>
      </w:pPr>
      <w:r>
        <w:t xml:space="preserve"> </w:t>
      </w:r>
      <w:r>
        <w:tab/>
        <w:t xml:space="preserve"> </w:t>
      </w:r>
    </w:p>
    <w:p w:rsidR="003B3434" w:rsidRDefault="00A832EA">
      <w:pPr>
        <w:numPr>
          <w:ilvl w:val="0"/>
          <w:numId w:val="10"/>
        </w:numPr>
        <w:ind w:firstLine="720"/>
      </w:pPr>
      <w:r>
        <w:t xml:space="preserve">Any member whom falls below the necessary 2.5 cumulative grade point </w:t>
      </w:r>
    </w:p>
    <w:p w:rsidR="003B3434" w:rsidRDefault="00A832EA">
      <w:pPr>
        <w:ind w:left="-5"/>
      </w:pPr>
      <w:r>
        <w:t xml:space="preserve">average shall be placed on academic probation at the discretion of the Scholarship Chair, the Basileus, the Anti-Basileus, and the Graduate Advisor. </w:t>
      </w:r>
    </w:p>
    <w:p w:rsidR="003B3434" w:rsidRDefault="00A832EA">
      <w:pPr>
        <w:spacing w:after="6" w:line="259" w:lineRule="auto"/>
        <w:ind w:left="0" w:firstLine="0"/>
      </w:pPr>
      <w:r>
        <w:t xml:space="preserve"> </w:t>
      </w:r>
      <w:r>
        <w:tab/>
        <w:t xml:space="preserve"> </w:t>
      </w:r>
    </w:p>
    <w:p w:rsidR="003B3434" w:rsidRDefault="00A832EA">
      <w:pPr>
        <w:numPr>
          <w:ilvl w:val="0"/>
          <w:numId w:val="10"/>
        </w:numPr>
        <w:spacing w:after="603"/>
        <w:ind w:firstLine="720"/>
      </w:pPr>
      <w:r>
        <w:t xml:space="preserve">Any member who displays conduct that does not uphold the principles of the organization may be placed under probation at the discretion of the Basileus and 2/3 vote by the chapter. </w:t>
      </w:r>
    </w:p>
    <w:p w:rsidR="003B3434" w:rsidRDefault="00A832EA">
      <w:pPr>
        <w:tabs>
          <w:tab w:val="center" w:pos="2033"/>
        </w:tabs>
        <w:spacing w:after="309"/>
        <w:ind w:left="-15" w:firstLine="0"/>
      </w:pPr>
      <w:r>
        <w:rPr>
          <w:u w:val="single" w:color="000000"/>
        </w:rPr>
        <w:t>Section 2.</w:t>
      </w:r>
      <w:r>
        <w:t xml:space="preserve"> </w:t>
      </w:r>
      <w:r>
        <w:tab/>
        <w:t xml:space="preserve">Suspensions </w:t>
      </w:r>
    </w:p>
    <w:p w:rsidR="003B3434" w:rsidRDefault="00A832EA" w:rsidP="005D3589">
      <w:pPr>
        <w:pStyle w:val="ListParagraph"/>
        <w:numPr>
          <w:ilvl w:val="0"/>
          <w:numId w:val="11"/>
        </w:numPr>
      </w:pPr>
      <w:r>
        <w:t>In the event that a member conducts herself in a manner that is potentially harmful to the organization, that member may be placed under review for probation under the discretion of the Basileus and a 2/3 vote by the chapter.</w:t>
      </w:r>
    </w:p>
    <w:p w:rsidR="005D3589" w:rsidRDefault="005D3589" w:rsidP="005D3589">
      <w:pPr>
        <w:pStyle w:val="ListParagraph"/>
        <w:ind w:left="3600" w:firstLine="0"/>
      </w:pPr>
    </w:p>
    <w:p w:rsidR="005D3589" w:rsidRDefault="005D3589" w:rsidP="005D3589">
      <w:pPr>
        <w:pStyle w:val="ListParagraph"/>
        <w:ind w:left="3600" w:firstLine="0"/>
      </w:pPr>
      <w:r>
        <w:lastRenderedPageBreak/>
        <w:t xml:space="preserve">Article XIII </w:t>
      </w:r>
    </w:p>
    <w:p w:rsidR="005D3589" w:rsidRDefault="005D3589" w:rsidP="005D3589">
      <w:pPr>
        <w:ind w:left="2898" w:firstLine="0"/>
      </w:pPr>
      <w:r>
        <w:t xml:space="preserve">Non Discrimination </w:t>
      </w:r>
    </w:p>
    <w:p w:rsidR="005D3589" w:rsidRPr="005D3589" w:rsidRDefault="005D3589" w:rsidP="005D3589">
      <w:pPr>
        <w:rPr>
          <w:color w:val="auto"/>
        </w:rPr>
      </w:pPr>
      <w:r w:rsidRPr="005D3589">
        <w:rPr>
          <w:color w:val="auto"/>
          <w:sz w:val="27"/>
          <w:szCs w:val="27"/>
          <w:shd w:val="clear" w:color="auto" w:fill="FFFFFF"/>
        </w:rPr>
        <w:t xml:space="preserve">Zeta Phi Beta Sorority, Inc. </w:t>
      </w:r>
      <w:r w:rsidRPr="005D3589">
        <w:rPr>
          <w:color w:val="auto"/>
          <w:sz w:val="27"/>
          <w:szCs w:val="27"/>
          <w:shd w:val="clear" w:color="auto" w:fill="FFFFFF"/>
        </w:rPr>
        <w:t>does not categorically deny membership to an individual, based on race, color, religion, sex, age, national origin, ancestry, sexual orientation, gender identity and expression, military or veteran status, the presence of a disability, genetic information, familial status, political affiliation, or participation in protected activities (unless specifically allowed by law or through Title IX of the Educational Amendments of 1972). Pursuant to 20 U.S.C. 1681(a)(6)(A), social fraternities and sororities may limit membership on the basis of sex.</w:t>
      </w:r>
      <w:bookmarkStart w:id="0" w:name="_GoBack"/>
      <w:bookmarkEnd w:id="0"/>
    </w:p>
    <w:sectPr w:rsidR="005D3589" w:rsidRPr="005D3589">
      <w:footerReference w:type="even" r:id="rId8"/>
      <w:footerReference w:type="default" r:id="rId9"/>
      <w:footerReference w:type="first" r:id="rId10"/>
      <w:pgSz w:w="12240" w:h="15840"/>
      <w:pgMar w:top="1442" w:right="1807" w:bottom="1510" w:left="1800" w:header="720" w:footer="10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CD0" w:rsidRDefault="00A832EA">
      <w:pPr>
        <w:spacing w:after="0" w:line="240" w:lineRule="auto"/>
      </w:pPr>
      <w:r>
        <w:separator/>
      </w:r>
    </w:p>
  </w:endnote>
  <w:endnote w:type="continuationSeparator" w:id="0">
    <w:p w:rsidR="00291CD0" w:rsidRDefault="00A83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434" w:rsidRDefault="00A832EA">
    <w:pPr>
      <w:spacing w:after="0" w:line="259" w:lineRule="auto"/>
      <w:ind w:left="0" w:right="-7" w:firstLine="0"/>
      <w:jc w:val="right"/>
    </w:pPr>
    <w:r>
      <w:t>!</w:t>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434" w:rsidRDefault="00A832EA">
    <w:pPr>
      <w:spacing w:after="0" w:line="259" w:lineRule="auto"/>
      <w:ind w:left="0" w:right="-7" w:firstLine="0"/>
      <w:jc w:val="right"/>
    </w:pPr>
    <w:r>
      <w:t>!</w:t>
    </w:r>
    <w:r>
      <w:fldChar w:fldCharType="begin"/>
    </w:r>
    <w:r>
      <w:instrText xml:space="preserve"> PAGE   \* MERGEFORMAT </w:instrText>
    </w:r>
    <w:r>
      <w:fldChar w:fldCharType="separate"/>
    </w:r>
    <w:r w:rsidR="005D3589">
      <w:rPr>
        <w:noProof/>
      </w:rPr>
      <w:t>9</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434" w:rsidRDefault="00A832EA">
    <w:pPr>
      <w:spacing w:after="0" w:line="259" w:lineRule="auto"/>
      <w:ind w:left="0" w:right="-7" w:firstLine="0"/>
      <w:jc w:val="right"/>
    </w:pPr>
    <w:r>
      <w:t>!</w:t>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CD0" w:rsidRDefault="00A832EA">
      <w:pPr>
        <w:spacing w:after="0" w:line="240" w:lineRule="auto"/>
      </w:pPr>
      <w:r>
        <w:separator/>
      </w:r>
    </w:p>
  </w:footnote>
  <w:footnote w:type="continuationSeparator" w:id="0">
    <w:p w:rsidR="00291CD0" w:rsidRDefault="00A832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A4751"/>
    <w:multiLevelType w:val="hybridMultilevel"/>
    <w:tmpl w:val="4942EBB4"/>
    <w:lvl w:ilvl="0" w:tplc="0E424738">
      <w:start w:val="1"/>
      <w:numFmt w:val="upperLetter"/>
      <w:lvlText w:val="%1."/>
      <w:lvlJc w:val="left"/>
      <w:pPr>
        <w:ind w:left="1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4AFDBE">
      <w:start w:val="1"/>
      <w:numFmt w:val="decimal"/>
      <w:lvlText w:val="%2."/>
      <w:lvlJc w:val="left"/>
      <w:pPr>
        <w:ind w:left="1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35DC">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CCE85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46EDDA">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9203E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98B34C">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6EB160">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EAD90">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613158"/>
    <w:multiLevelType w:val="hybridMultilevel"/>
    <w:tmpl w:val="68005B52"/>
    <w:lvl w:ilvl="0" w:tplc="E23A5A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FC275E">
      <w:start w:val="1"/>
      <w:numFmt w:val="lowerLetter"/>
      <w:lvlText w:val="%2"/>
      <w:lvlJc w:val="left"/>
      <w:pPr>
        <w:ind w:left="1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BEC334">
      <w:start w:val="1"/>
      <w:numFmt w:val="lowerLetter"/>
      <w:lvlRestart w:val="0"/>
      <w:lvlText w:val="%3)"/>
      <w:lvlJc w:val="left"/>
      <w:pPr>
        <w:ind w:left="2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7E77EA">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26E4E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C4A84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549DB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0C207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364E0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D86668"/>
    <w:multiLevelType w:val="hybridMultilevel"/>
    <w:tmpl w:val="E7D43B02"/>
    <w:lvl w:ilvl="0" w:tplc="4A447598">
      <w:start w:val="1"/>
      <w:numFmt w:val="upperLetter"/>
      <w:lvlText w:val="%1."/>
      <w:lvlJc w:val="left"/>
      <w:pPr>
        <w:ind w:left="1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A08F38">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FE0A54">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82309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A615AA">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C8602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FCF40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4679C0">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A6EA8E">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0B063E"/>
    <w:multiLevelType w:val="hybridMultilevel"/>
    <w:tmpl w:val="3EBAD0E8"/>
    <w:lvl w:ilvl="0" w:tplc="CC76662C">
      <w:start w:val="1"/>
      <w:numFmt w:val="lowerLetter"/>
      <w:lvlText w:val="%1)"/>
      <w:lvlJc w:val="left"/>
      <w:pPr>
        <w:ind w:left="2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D662BE">
      <w:start w:val="1"/>
      <w:numFmt w:val="lowerLetter"/>
      <w:lvlText w:val="%2."/>
      <w:lvlJc w:val="left"/>
      <w:pPr>
        <w:ind w:left="3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9A2C50">
      <w:start w:val="1"/>
      <w:numFmt w:val="lowerRoman"/>
      <w:lvlText w:val="%3"/>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CC5C1A">
      <w:start w:val="1"/>
      <w:numFmt w:val="decimal"/>
      <w:lvlText w:val="%4"/>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9AB482">
      <w:start w:val="1"/>
      <w:numFmt w:val="lowerLetter"/>
      <w:lvlText w:val="%5"/>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760DD2">
      <w:start w:val="1"/>
      <w:numFmt w:val="lowerRoman"/>
      <w:lvlText w:val="%6"/>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9E1D3E">
      <w:start w:val="1"/>
      <w:numFmt w:val="decimal"/>
      <w:lvlText w:val="%7"/>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3A95E4">
      <w:start w:val="1"/>
      <w:numFmt w:val="lowerLetter"/>
      <w:lvlText w:val="%8"/>
      <w:lvlJc w:val="left"/>
      <w:pPr>
        <w:ind w:left="7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B6781C">
      <w:start w:val="1"/>
      <w:numFmt w:val="lowerRoman"/>
      <w:lvlText w:val="%9"/>
      <w:lvlJc w:val="left"/>
      <w:pPr>
        <w:ind w:left="8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9C5540"/>
    <w:multiLevelType w:val="hybridMultilevel"/>
    <w:tmpl w:val="67AA5BD2"/>
    <w:lvl w:ilvl="0" w:tplc="FBB63FA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780574">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72BA8E">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927EA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88911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12593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A018D2">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3AC468">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1A01D6">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631E39"/>
    <w:multiLevelType w:val="hybridMultilevel"/>
    <w:tmpl w:val="6C7682BE"/>
    <w:lvl w:ilvl="0" w:tplc="25D49F32">
      <w:start w:val="1"/>
      <w:numFmt w:val="upperLetter"/>
      <w:lvlText w:val="%1."/>
      <w:lvlJc w:val="left"/>
      <w:pPr>
        <w:ind w:left="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38212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40E46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486ED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06AC2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5636A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6E779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5C0C1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6A040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7897DDF"/>
    <w:multiLevelType w:val="hybridMultilevel"/>
    <w:tmpl w:val="5712A02A"/>
    <w:lvl w:ilvl="0" w:tplc="1B2E1136">
      <w:start w:val="1"/>
      <w:numFmt w:val="lowerLetter"/>
      <w:lvlText w:val="%1)"/>
      <w:lvlJc w:val="left"/>
      <w:pPr>
        <w:ind w:left="1145"/>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1" w:tplc="86BA1BC4">
      <w:start w:val="1"/>
      <w:numFmt w:val="lowerLetter"/>
      <w:lvlText w:val="%2"/>
      <w:lvlJc w:val="left"/>
      <w:pPr>
        <w:ind w:left="144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2" w:tplc="83168070">
      <w:start w:val="1"/>
      <w:numFmt w:val="lowerRoman"/>
      <w:lvlText w:val="%3"/>
      <w:lvlJc w:val="left"/>
      <w:pPr>
        <w:ind w:left="216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3" w:tplc="DE0635B2">
      <w:start w:val="1"/>
      <w:numFmt w:val="decimal"/>
      <w:lvlText w:val="%4"/>
      <w:lvlJc w:val="left"/>
      <w:pPr>
        <w:ind w:left="288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4" w:tplc="379CA7DC">
      <w:start w:val="1"/>
      <w:numFmt w:val="lowerLetter"/>
      <w:lvlText w:val="%5"/>
      <w:lvlJc w:val="left"/>
      <w:pPr>
        <w:ind w:left="360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5" w:tplc="194E072E">
      <w:start w:val="1"/>
      <w:numFmt w:val="lowerRoman"/>
      <w:lvlText w:val="%6"/>
      <w:lvlJc w:val="left"/>
      <w:pPr>
        <w:ind w:left="432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6" w:tplc="C15EB1E4">
      <w:start w:val="1"/>
      <w:numFmt w:val="decimal"/>
      <w:lvlText w:val="%7"/>
      <w:lvlJc w:val="left"/>
      <w:pPr>
        <w:ind w:left="504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7" w:tplc="2BFE000A">
      <w:start w:val="1"/>
      <w:numFmt w:val="lowerLetter"/>
      <w:lvlText w:val="%8"/>
      <w:lvlJc w:val="left"/>
      <w:pPr>
        <w:ind w:left="576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lvl w:ilvl="8" w:tplc="D0C6FCB0">
      <w:start w:val="1"/>
      <w:numFmt w:val="lowerRoman"/>
      <w:lvlText w:val="%9"/>
      <w:lvlJc w:val="left"/>
      <w:pPr>
        <w:ind w:left="6480"/>
      </w:pPr>
      <w:rPr>
        <w:rFonts w:ascii="Times New Roman" w:eastAsia="Times New Roman" w:hAnsi="Times New Roman" w:cs="Times New Roman"/>
        <w:b/>
        <w:bCs/>
        <w:i w:val="0"/>
        <w:strike w:val="0"/>
        <w:dstrike w:val="0"/>
        <w:color w:val="FF2C21"/>
        <w:sz w:val="24"/>
        <w:szCs w:val="24"/>
        <w:u w:val="none" w:color="000000"/>
        <w:bdr w:val="none" w:sz="0" w:space="0" w:color="auto"/>
        <w:shd w:val="clear" w:color="auto" w:fill="auto"/>
        <w:vertAlign w:val="baseline"/>
      </w:rPr>
    </w:lvl>
  </w:abstractNum>
  <w:abstractNum w:abstractNumId="7" w15:restartNumberingAfterBreak="0">
    <w:nsid w:val="5E1D50FE"/>
    <w:multiLevelType w:val="hybridMultilevel"/>
    <w:tmpl w:val="76064EF8"/>
    <w:lvl w:ilvl="0" w:tplc="E89E7EC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D65670A"/>
    <w:multiLevelType w:val="hybridMultilevel"/>
    <w:tmpl w:val="8A3EDC38"/>
    <w:lvl w:ilvl="0" w:tplc="DEEA49F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B0066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86F020">
      <w:start w:val="1"/>
      <w:numFmt w:val="decimal"/>
      <w:lvlRestart w:val="0"/>
      <w:lvlText w:val="%3."/>
      <w:lvlJc w:val="left"/>
      <w:pPr>
        <w:ind w:left="2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60950E">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7C133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EC3EF4">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BE7CD2">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8AA45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665E24">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E9C73AD"/>
    <w:multiLevelType w:val="hybridMultilevel"/>
    <w:tmpl w:val="2AB2684C"/>
    <w:lvl w:ilvl="0" w:tplc="9CA8719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087B82">
      <w:start w:val="1"/>
      <w:numFmt w:val="decimal"/>
      <w:lvlRestart w:val="0"/>
      <w:lvlText w:val="%2."/>
      <w:lvlJc w:val="left"/>
      <w:pPr>
        <w:ind w:left="1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8618D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280EDF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931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C882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342F6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2A98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6EF40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ED15959"/>
    <w:multiLevelType w:val="hybridMultilevel"/>
    <w:tmpl w:val="06F08492"/>
    <w:lvl w:ilvl="0" w:tplc="36D2A076">
      <w:start w:val="1"/>
      <w:numFmt w:val="decimal"/>
      <w:lvlText w:val="%1."/>
      <w:lvlJc w:val="left"/>
      <w:pPr>
        <w:ind w:left="1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CED1E4">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5A8E16">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D65EC4">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486FA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4C10F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14B342">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0AE63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482E2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5"/>
  </w:num>
  <w:num w:numId="3">
    <w:abstractNumId w:val="9"/>
  </w:num>
  <w:num w:numId="4">
    <w:abstractNumId w:val="1"/>
  </w:num>
  <w:num w:numId="5">
    <w:abstractNumId w:val="8"/>
  </w:num>
  <w:num w:numId="6">
    <w:abstractNumId w:val="2"/>
  </w:num>
  <w:num w:numId="7">
    <w:abstractNumId w:val="0"/>
  </w:num>
  <w:num w:numId="8">
    <w:abstractNumId w:val="10"/>
  </w:num>
  <w:num w:numId="9">
    <w:abstractNumId w:val="3"/>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434"/>
    <w:rsid w:val="00291CD0"/>
    <w:rsid w:val="003B3434"/>
    <w:rsid w:val="005D3589"/>
    <w:rsid w:val="00A83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198F58-33E4-40BA-BBD2-D2765049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9" w:line="256" w:lineRule="auto"/>
      <w:ind w:left="18"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1374"/>
      <w:ind w:left="7"/>
      <w:jc w:val="center"/>
      <w:outlineLvl w:val="0"/>
    </w:pPr>
    <w:rPr>
      <w:rFonts w:ascii="Times New Roman" w:eastAsia="Times New Roman" w:hAnsi="Times New Roman" w:cs="Times New Roman"/>
      <w:color w:val="000000"/>
      <w:sz w:val="24"/>
    </w:rPr>
  </w:style>
  <w:style w:type="paragraph" w:styleId="Heading2">
    <w:name w:val="heading 2"/>
    <w:next w:val="Normal"/>
    <w:link w:val="Heading2Char"/>
    <w:uiPriority w:val="9"/>
    <w:unhideWhenUsed/>
    <w:qFormat/>
    <w:pPr>
      <w:keepNext/>
      <w:keepLines/>
      <w:spacing w:after="0"/>
      <w:ind w:left="17" w:hanging="10"/>
      <w:jc w:val="center"/>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ListParagraph">
    <w:name w:val="List Paragraph"/>
    <w:basedOn w:val="Normal"/>
    <w:uiPriority w:val="34"/>
    <w:qFormat/>
    <w:rsid w:val="005D35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Zeta Phi Beta Bylaws With Colors</vt:lpstr>
    </vt:vector>
  </TitlesOfParts>
  <Company>The University of Toledo</Company>
  <LinksUpToDate>false</LinksUpToDate>
  <CharactersWithSpaces>14588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Zeta Phi Beta Bylaws With Colors</dc:title>
  <dc:subject/>
  <dc:creator>Martin, Deja Larae</dc:creator>
  <cp:keywords/>
  <cp:lastModifiedBy>Martin, Deja Larae</cp:lastModifiedBy>
  <cp:revision>2</cp:revision>
  <dcterms:created xsi:type="dcterms:W3CDTF">2018-08-15T16:33:00Z</dcterms:created>
  <dcterms:modified xsi:type="dcterms:W3CDTF">2018-08-15T16:33:00Z</dcterms:modified>
</cp:coreProperties>
</file>